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56D8" w14:textId="77777777" w:rsidR="000A56E3" w:rsidRPr="00035D9E" w:rsidRDefault="000A56E3" w:rsidP="00035D9E">
      <w:pPr>
        <w:pStyle w:val="Overskrift3"/>
        <w:spacing w:after="2"/>
        <w:ind w:left="33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35D9E">
        <w:rPr>
          <w:rFonts w:ascii="Arial" w:hAnsi="Arial" w:cs="Arial"/>
          <w:b/>
          <w:color w:val="000000" w:themeColor="text1"/>
          <w:sz w:val="22"/>
          <w:szCs w:val="22"/>
        </w:rPr>
        <w:t>RÆLINGEN KUNSTFORENING (RKF) – VEDTEKTER</w:t>
      </w:r>
    </w:p>
    <w:p w14:paraId="448256D9" w14:textId="36E64481" w:rsidR="000A56E3" w:rsidRPr="00035D9E" w:rsidRDefault="000A56E3" w:rsidP="00035D9E">
      <w:pPr>
        <w:spacing w:after="244" w:line="249" w:lineRule="auto"/>
        <w:ind w:left="334" w:right="282"/>
        <w:jc w:val="center"/>
        <w:rPr>
          <w:rFonts w:ascii="Arial" w:hAnsi="Arial" w:cs="Arial"/>
          <w:b/>
          <w:color w:val="000000" w:themeColor="text1"/>
        </w:rPr>
      </w:pPr>
      <w:r w:rsidRPr="00035D9E">
        <w:rPr>
          <w:rFonts w:ascii="Arial" w:eastAsia="Arial" w:hAnsi="Arial" w:cs="Arial"/>
          <w:b/>
          <w:color w:val="000000" w:themeColor="text1"/>
        </w:rPr>
        <w:t>G</w:t>
      </w:r>
      <w:r w:rsidR="00755A01">
        <w:rPr>
          <w:rFonts w:ascii="Arial" w:eastAsia="Arial" w:hAnsi="Arial" w:cs="Arial"/>
          <w:b/>
          <w:color w:val="000000" w:themeColor="text1"/>
        </w:rPr>
        <w:t>jeldende fra og med 9. februar 202</w:t>
      </w:r>
      <w:r w:rsidR="00C755D5">
        <w:rPr>
          <w:rFonts w:ascii="Arial" w:eastAsia="Arial" w:hAnsi="Arial" w:cs="Arial"/>
          <w:b/>
          <w:color w:val="000000" w:themeColor="text1"/>
        </w:rPr>
        <w:t>4</w:t>
      </w:r>
    </w:p>
    <w:p w14:paraId="448256DA" w14:textId="77777777" w:rsidR="00CC0D07" w:rsidRDefault="00CC0D07" w:rsidP="000A56E3">
      <w:pPr>
        <w:spacing w:after="81"/>
        <w:ind w:left="333"/>
        <w:rPr>
          <w:rFonts w:ascii="Arial" w:eastAsia="Arial" w:hAnsi="Arial" w:cs="Arial"/>
          <w:b/>
          <w:color w:val="000000" w:themeColor="text1"/>
        </w:rPr>
      </w:pPr>
    </w:p>
    <w:p w14:paraId="448256DB" w14:textId="77777777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 xml:space="preserve">§1 Foreningens navn og formål  </w:t>
      </w:r>
    </w:p>
    <w:p w14:paraId="448256DC" w14:textId="77777777" w:rsidR="000A56E3" w:rsidRPr="000A56E3" w:rsidRDefault="000A56E3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Rælingen kunstforening er åpen for alle.  </w:t>
      </w:r>
    </w:p>
    <w:p w14:paraId="448256DD" w14:textId="77777777" w:rsidR="000A56E3" w:rsidRPr="000A56E3" w:rsidRDefault="000A56E3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Foreningens formål er å arbeide for økt interesse for bildende kunst og kunsthåndverk.  </w:t>
      </w:r>
    </w:p>
    <w:p w14:paraId="448256DE" w14:textId="77777777" w:rsidR="000A56E3" w:rsidRPr="000A56E3" w:rsidRDefault="000A56E3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Foreningen skal engasjere seg i allment kulturarbeid ved å arrangere utstillinger, møter, kåserier og konserter.  </w:t>
      </w:r>
    </w:p>
    <w:p w14:paraId="448256DF" w14:textId="77777777" w:rsidR="000A56E3" w:rsidRPr="000A56E3" w:rsidRDefault="000A56E3" w:rsidP="000A56E3">
      <w:pPr>
        <w:spacing w:after="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Foreningen v/styret kan tildele stipend til en person som arbeider med bildende kunst. </w:t>
      </w:r>
    </w:p>
    <w:p w14:paraId="448256E0" w14:textId="77777777" w:rsidR="000A56E3" w:rsidRPr="000A56E3" w:rsidRDefault="000A56E3" w:rsidP="000A56E3">
      <w:pPr>
        <w:spacing w:after="247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Vedkommende må være bosatt i Rælingen eller være medlem av Rælingen kunstforening.  </w:t>
      </w:r>
    </w:p>
    <w:p w14:paraId="448256E1" w14:textId="77777777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 xml:space="preserve">§2 Medlemskap  </w:t>
      </w:r>
    </w:p>
    <w:p w14:paraId="448256E2" w14:textId="77777777" w:rsidR="000A56E3" w:rsidRPr="000A56E3" w:rsidRDefault="000A56E3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Medlemmer plikter å betale årskontingent fastsatt av årsmøtet, kontingent fastsettes med satser for enkeltmedlemmer og familiemedlemskap. Medlemmer som ikke betaler kontingent i to påfølgende år strykes av medlemsregisteret.  </w:t>
      </w:r>
    </w:p>
    <w:p w14:paraId="448256E3" w14:textId="77777777" w:rsidR="000A56E3" w:rsidRPr="000A56E3" w:rsidRDefault="000A56E3" w:rsidP="000A56E3">
      <w:pPr>
        <w:spacing w:after="25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Medlemmer som motarbeider foreningen og dens formål kan av årsmøtet utelukkes som medlem. Før et slikt vedtak kan fattes skal vedkommende ha hatt anledning til å uttale seg.  </w:t>
      </w:r>
    </w:p>
    <w:p w14:paraId="448256E4" w14:textId="77777777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 xml:space="preserve">§3 Oppgaver  </w:t>
      </w:r>
    </w:p>
    <w:p w14:paraId="448256E5" w14:textId="77777777" w:rsidR="000A56E3" w:rsidRPr="000A56E3" w:rsidRDefault="000A56E3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For å fremme foreningens formål skal det søkes stønad fra offentlige myndigheter og andre institusjoner.  </w:t>
      </w:r>
    </w:p>
    <w:p w14:paraId="448256E6" w14:textId="77777777" w:rsidR="000A56E3" w:rsidRPr="000A56E3" w:rsidRDefault="000A56E3" w:rsidP="000A56E3">
      <w:pPr>
        <w:spacing w:after="247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Hjelp/stønad kan også søkes fra andre. Til stønad må det ikke være knyttet betingelser som strider mot intensjonene i foreningens vedtekter.  </w:t>
      </w:r>
    </w:p>
    <w:p w14:paraId="448256E7" w14:textId="77777777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 xml:space="preserve">§4 Innkjøp av kunst – rådgivning ved kjøp av kunst for offentlige midler.  </w:t>
      </w:r>
    </w:p>
    <w:p w14:paraId="5E9B4990" w14:textId="30E8B4E2" w:rsidR="00CC5A1C" w:rsidRPr="005C4810" w:rsidRDefault="001B4FAC" w:rsidP="000A56E3">
      <w:pPr>
        <w:spacing w:after="81"/>
        <w:ind w:left="333"/>
        <w:rPr>
          <w:rFonts w:ascii="Arial" w:eastAsia="Arial" w:hAnsi="Arial" w:cs="Arial"/>
          <w:bCs/>
          <w:color w:val="000000" w:themeColor="text1"/>
        </w:rPr>
      </w:pPr>
      <w:r w:rsidRPr="005C4810">
        <w:rPr>
          <w:rFonts w:ascii="Arial" w:eastAsia="Arial" w:hAnsi="Arial" w:cs="Arial"/>
          <w:bCs/>
          <w:color w:val="000000" w:themeColor="text1"/>
        </w:rPr>
        <w:t xml:space="preserve">Foreningen skal anskaffe kunst til egen kunstsamling. </w:t>
      </w:r>
      <w:r w:rsidR="00CC5A1C" w:rsidRPr="005C4810">
        <w:rPr>
          <w:rFonts w:ascii="Arial" w:eastAsia="Arial" w:hAnsi="Arial" w:cs="Arial"/>
          <w:bCs/>
          <w:color w:val="000000" w:themeColor="text1"/>
        </w:rPr>
        <w:t xml:space="preserve"> Kunstverkene kan nyttes til utsmykking på of</w:t>
      </w:r>
      <w:r w:rsidR="005C4810">
        <w:rPr>
          <w:rFonts w:ascii="Arial" w:eastAsia="Arial" w:hAnsi="Arial" w:cs="Arial"/>
          <w:bCs/>
          <w:color w:val="000000" w:themeColor="text1"/>
        </w:rPr>
        <w:t>f</w:t>
      </w:r>
      <w:r w:rsidR="00CC5A1C" w:rsidRPr="005C4810">
        <w:rPr>
          <w:rFonts w:ascii="Arial" w:eastAsia="Arial" w:hAnsi="Arial" w:cs="Arial"/>
          <w:bCs/>
          <w:color w:val="000000" w:themeColor="text1"/>
        </w:rPr>
        <w:t>entlige steder i Rælingen for kortere eller lengre perioder.</w:t>
      </w:r>
      <w:r w:rsidR="00387F69">
        <w:rPr>
          <w:rFonts w:ascii="Arial" w:eastAsia="Arial" w:hAnsi="Arial" w:cs="Arial"/>
          <w:bCs/>
          <w:color w:val="000000" w:themeColor="text1"/>
        </w:rPr>
        <w:t xml:space="preserve"> </w:t>
      </w:r>
      <w:r w:rsidR="00CC5A1C" w:rsidRPr="005C4810">
        <w:rPr>
          <w:rFonts w:ascii="Arial" w:eastAsia="Arial" w:hAnsi="Arial" w:cs="Arial"/>
          <w:bCs/>
          <w:color w:val="000000" w:themeColor="text1"/>
        </w:rPr>
        <w:t>Styret har ansvaret for slike anskaffelser.</w:t>
      </w:r>
    </w:p>
    <w:p w14:paraId="11AC3A38" w14:textId="5571E177" w:rsidR="00CC5A1C" w:rsidRPr="005C4810" w:rsidRDefault="00CC5A1C" w:rsidP="000A56E3">
      <w:pPr>
        <w:spacing w:after="81"/>
        <w:ind w:left="333"/>
        <w:rPr>
          <w:rFonts w:ascii="Arial" w:eastAsia="Arial" w:hAnsi="Arial" w:cs="Arial"/>
          <w:bCs/>
          <w:color w:val="000000" w:themeColor="text1"/>
        </w:rPr>
      </w:pPr>
      <w:r w:rsidRPr="005C4810">
        <w:rPr>
          <w:rFonts w:ascii="Arial" w:eastAsia="Arial" w:hAnsi="Arial" w:cs="Arial"/>
          <w:bCs/>
          <w:color w:val="000000" w:themeColor="text1"/>
        </w:rPr>
        <w:t>Foreningen skal ved behov påta seg rådgivende virksomhet ved anskaffelse av kunst for offentlige formål i Rælingen.</w:t>
      </w:r>
    </w:p>
    <w:p w14:paraId="7A0F6AB2" w14:textId="77777777" w:rsidR="00E5554D" w:rsidRDefault="00E5554D" w:rsidP="000A56E3">
      <w:pPr>
        <w:spacing w:after="81"/>
        <w:ind w:left="333"/>
        <w:rPr>
          <w:rFonts w:ascii="Arial" w:eastAsia="Arial" w:hAnsi="Arial" w:cs="Arial"/>
          <w:b/>
          <w:color w:val="000000" w:themeColor="text1"/>
        </w:rPr>
      </w:pPr>
    </w:p>
    <w:p w14:paraId="448256EB" w14:textId="6A0C6F1C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 xml:space="preserve">§5 Samarbeid med andre.  </w:t>
      </w:r>
    </w:p>
    <w:p w14:paraId="448256EC" w14:textId="77777777" w:rsidR="000A56E3" w:rsidRPr="000A56E3" w:rsidRDefault="000A56E3" w:rsidP="000A56E3">
      <w:pPr>
        <w:spacing w:after="25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Foreningen skal være åpen for samarbeid med enkeltpersoner, andre lag eller foreninger som arbeider med andre kulturoppgaver. Samarbeid med og eventuelt medlemskap i andre foreninger avgjøres av styret.  </w:t>
      </w:r>
    </w:p>
    <w:p w14:paraId="448256ED" w14:textId="77777777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 xml:space="preserve">§ 6 Årsmøtet. </w:t>
      </w:r>
    </w:p>
    <w:p w14:paraId="448256EE" w14:textId="77777777" w:rsidR="000A56E3" w:rsidRPr="000A56E3" w:rsidRDefault="000A56E3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Årsmøtet holdes hvert år innen 1. mars. Det innkalles til årsmøte med 4 ukers varsel. Innkallingen skal inneholde dagsorden, tid og sted for årsmøtet. </w:t>
      </w:r>
    </w:p>
    <w:p w14:paraId="448256EF" w14:textId="77777777" w:rsidR="000A56E3" w:rsidRPr="000A56E3" w:rsidRDefault="000A56E3" w:rsidP="000A56E3">
      <w:pPr>
        <w:spacing w:after="98"/>
        <w:ind w:left="339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 </w:t>
      </w:r>
    </w:p>
    <w:p w14:paraId="448256F0" w14:textId="77777777" w:rsidR="000A56E3" w:rsidRPr="000A56E3" w:rsidRDefault="000A56E3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Årsmøtet behandler årsmelding, regnskap, innkomne saker og valg. Saker som ønskes behandlet på årsmøtet må være sendt styret innen 3 uker før møtet. Årsmelding og regnskap følger kalenderåret og legges frem i årsmøtet. </w:t>
      </w:r>
    </w:p>
    <w:p w14:paraId="448256F1" w14:textId="77777777" w:rsidR="000A56E3" w:rsidRPr="000A56E3" w:rsidRDefault="000A56E3" w:rsidP="000A56E3">
      <w:pPr>
        <w:spacing w:after="0"/>
        <w:ind w:left="339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 </w:t>
      </w:r>
    </w:p>
    <w:p w14:paraId="448256F2" w14:textId="77777777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lastRenderedPageBreak/>
        <w:t xml:space="preserve">§ 7 Styre </w:t>
      </w:r>
    </w:p>
    <w:p w14:paraId="547BAFCA" w14:textId="77777777" w:rsidR="00037A7C" w:rsidRDefault="000A56E3" w:rsidP="00037A7C">
      <w:pPr>
        <w:spacing w:after="110" w:line="249" w:lineRule="auto"/>
        <w:ind w:left="334" w:right="282"/>
        <w:rPr>
          <w:rFonts w:ascii="Arial" w:eastAsia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Styret består av </w:t>
      </w:r>
      <w:r w:rsidR="00422A68">
        <w:rPr>
          <w:rFonts w:ascii="Arial" w:eastAsia="Arial" w:hAnsi="Arial" w:cs="Arial"/>
          <w:color w:val="000000" w:themeColor="text1"/>
        </w:rPr>
        <w:t xml:space="preserve">minst </w:t>
      </w:r>
      <w:r w:rsidRPr="000A56E3">
        <w:rPr>
          <w:rFonts w:ascii="Arial" w:eastAsia="Arial" w:hAnsi="Arial" w:cs="Arial"/>
          <w:color w:val="000000" w:themeColor="text1"/>
        </w:rPr>
        <w:t xml:space="preserve">8 medlemmer. </w:t>
      </w:r>
    </w:p>
    <w:p w14:paraId="448256F4" w14:textId="7A561BF6" w:rsidR="00DE1CCC" w:rsidRDefault="00037A7C" w:rsidP="00037A7C">
      <w:pPr>
        <w:spacing w:after="110" w:line="249" w:lineRule="auto"/>
        <w:ind w:left="334" w:right="282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Styremedlemmene velges for 2 år av gangen – halvparten hvert år.</w:t>
      </w:r>
      <w:r w:rsidR="00DE1CCC">
        <w:rPr>
          <w:rFonts w:ascii="Arial" w:eastAsia="Arial" w:hAnsi="Arial" w:cs="Arial"/>
          <w:color w:val="000000" w:themeColor="text1"/>
        </w:rPr>
        <w:t xml:space="preserve"> </w:t>
      </w:r>
    </w:p>
    <w:p w14:paraId="7AC9F38A" w14:textId="1D42DF58" w:rsidR="00873939" w:rsidRDefault="00D958BC" w:rsidP="00037A7C">
      <w:pPr>
        <w:spacing w:after="110" w:line="249" w:lineRule="auto"/>
        <w:ind w:left="334" w:right="282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Blant styremedlemmene velger årsmøtet leder for ett år.  </w:t>
      </w:r>
    </w:p>
    <w:p w14:paraId="16A975F7" w14:textId="6CF1294A" w:rsidR="00D958BC" w:rsidRDefault="00D958BC" w:rsidP="00037A7C">
      <w:pPr>
        <w:spacing w:after="110" w:line="249" w:lineRule="auto"/>
        <w:ind w:left="334" w:right="282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Styret konstituerer seg selv på første styremøte.</w:t>
      </w:r>
    </w:p>
    <w:p w14:paraId="5270C119" w14:textId="33A2915E" w:rsidR="00682409" w:rsidRPr="00037A7C" w:rsidRDefault="00682409" w:rsidP="00037A7C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Årsmøtet velger for ett år:</w:t>
      </w:r>
    </w:p>
    <w:p w14:paraId="448256FF" w14:textId="7A2E5183" w:rsidR="000A56E3" w:rsidRPr="009025F7" w:rsidRDefault="000A56E3" w:rsidP="009025F7">
      <w:pPr>
        <w:pStyle w:val="Listeavsnitt"/>
        <w:numPr>
          <w:ilvl w:val="0"/>
          <w:numId w:val="13"/>
        </w:numPr>
        <w:spacing w:after="110" w:line="249" w:lineRule="auto"/>
        <w:ind w:right="282"/>
        <w:rPr>
          <w:rFonts w:ascii="Arial" w:hAnsi="Arial" w:cs="Arial"/>
          <w:color w:val="000000" w:themeColor="text1"/>
        </w:rPr>
      </w:pPr>
      <w:r w:rsidRPr="009025F7">
        <w:rPr>
          <w:rFonts w:ascii="Arial" w:eastAsia="Arial" w:hAnsi="Arial" w:cs="Arial"/>
          <w:color w:val="000000" w:themeColor="text1"/>
        </w:rPr>
        <w:t xml:space="preserve">2 revisorer  </w:t>
      </w:r>
    </w:p>
    <w:p w14:paraId="44825700" w14:textId="7EC03175" w:rsidR="000A56E3" w:rsidRPr="009025F7" w:rsidRDefault="000A56E3" w:rsidP="009025F7">
      <w:pPr>
        <w:pStyle w:val="Listeavsnitt"/>
        <w:numPr>
          <w:ilvl w:val="0"/>
          <w:numId w:val="13"/>
        </w:numPr>
        <w:spacing w:after="110" w:line="249" w:lineRule="auto"/>
        <w:ind w:right="282"/>
        <w:rPr>
          <w:rFonts w:ascii="Arial" w:hAnsi="Arial" w:cs="Arial"/>
          <w:color w:val="000000" w:themeColor="text1"/>
        </w:rPr>
      </w:pPr>
      <w:r w:rsidRPr="009025F7">
        <w:rPr>
          <w:rFonts w:ascii="Arial" w:eastAsia="Arial" w:hAnsi="Arial" w:cs="Arial"/>
          <w:color w:val="000000" w:themeColor="text1"/>
        </w:rPr>
        <w:t xml:space="preserve">4 medlemmer til </w:t>
      </w:r>
      <w:proofErr w:type="spellStart"/>
      <w:r w:rsidRPr="009025F7">
        <w:rPr>
          <w:rFonts w:ascii="Arial" w:eastAsia="Arial" w:hAnsi="Arial" w:cs="Arial"/>
          <w:color w:val="000000" w:themeColor="text1"/>
        </w:rPr>
        <w:t>huskomiteen</w:t>
      </w:r>
      <w:proofErr w:type="spellEnd"/>
    </w:p>
    <w:p w14:paraId="44825701" w14:textId="4B4A5DB8" w:rsidR="000A56E3" w:rsidRPr="009025F7" w:rsidRDefault="000A56E3" w:rsidP="009025F7">
      <w:pPr>
        <w:pStyle w:val="Listeavsnitt"/>
        <w:numPr>
          <w:ilvl w:val="0"/>
          <w:numId w:val="13"/>
        </w:numPr>
        <w:spacing w:after="110" w:line="249" w:lineRule="auto"/>
        <w:ind w:right="282"/>
        <w:rPr>
          <w:rFonts w:ascii="Arial" w:eastAsia="Arial" w:hAnsi="Arial" w:cs="Arial"/>
          <w:color w:val="000000" w:themeColor="text1"/>
        </w:rPr>
      </w:pPr>
      <w:r w:rsidRPr="009025F7">
        <w:rPr>
          <w:rFonts w:ascii="Arial" w:eastAsia="Arial" w:hAnsi="Arial" w:cs="Arial"/>
          <w:color w:val="000000" w:themeColor="text1"/>
        </w:rPr>
        <w:t>3 medlemmer til valgko</w:t>
      </w:r>
      <w:r w:rsidR="00A75F9B" w:rsidRPr="009025F7">
        <w:rPr>
          <w:rFonts w:ascii="Arial" w:eastAsia="Arial" w:hAnsi="Arial" w:cs="Arial"/>
          <w:color w:val="000000" w:themeColor="text1"/>
        </w:rPr>
        <w:t>miteen</w:t>
      </w:r>
      <w:r w:rsidRPr="009025F7">
        <w:rPr>
          <w:rFonts w:ascii="Arial" w:eastAsia="Arial" w:hAnsi="Arial" w:cs="Arial"/>
          <w:color w:val="000000" w:themeColor="text1"/>
        </w:rPr>
        <w:t xml:space="preserve"> </w:t>
      </w:r>
    </w:p>
    <w:p w14:paraId="2D25F6D7" w14:textId="77777777" w:rsidR="00A75F9B" w:rsidRPr="000A56E3" w:rsidRDefault="00A75F9B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</w:p>
    <w:p w14:paraId="44825703" w14:textId="77777777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 xml:space="preserve">§8 Ekstraordinært årsmøte  </w:t>
      </w:r>
    </w:p>
    <w:p w14:paraId="44825704" w14:textId="303EF8BD" w:rsidR="000A56E3" w:rsidRDefault="000A56E3" w:rsidP="000A56E3">
      <w:pPr>
        <w:spacing w:after="110" w:line="249" w:lineRule="auto"/>
        <w:ind w:left="334" w:right="282"/>
        <w:rPr>
          <w:rFonts w:ascii="Arial" w:eastAsia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Ekstraordinært årsmøte kan </w:t>
      </w:r>
      <w:r w:rsidR="006B3941">
        <w:rPr>
          <w:rFonts w:ascii="Arial" w:eastAsia="Arial" w:hAnsi="Arial" w:cs="Arial"/>
          <w:color w:val="000000" w:themeColor="text1"/>
        </w:rPr>
        <w:t>avholdes</w:t>
      </w:r>
      <w:r w:rsidRPr="000A56E3">
        <w:rPr>
          <w:rFonts w:ascii="Arial" w:eastAsia="Arial" w:hAnsi="Arial" w:cs="Arial"/>
          <w:color w:val="000000" w:themeColor="text1"/>
        </w:rPr>
        <w:t xml:space="preserve"> når styret </w:t>
      </w:r>
      <w:r w:rsidR="006B3941">
        <w:rPr>
          <w:rFonts w:ascii="Arial" w:eastAsia="Arial" w:hAnsi="Arial" w:cs="Arial"/>
          <w:color w:val="000000" w:themeColor="text1"/>
        </w:rPr>
        <w:t xml:space="preserve">vedtar det, </w:t>
      </w:r>
      <w:r w:rsidRPr="000A56E3">
        <w:rPr>
          <w:rFonts w:ascii="Arial" w:eastAsia="Arial" w:hAnsi="Arial" w:cs="Arial"/>
          <w:color w:val="000000" w:themeColor="text1"/>
        </w:rPr>
        <w:t xml:space="preserve">eller når minst 1/3 av medlemmene </w:t>
      </w:r>
      <w:r w:rsidR="006B3941">
        <w:rPr>
          <w:rFonts w:ascii="Arial" w:eastAsia="Arial" w:hAnsi="Arial" w:cs="Arial"/>
          <w:color w:val="000000" w:themeColor="text1"/>
        </w:rPr>
        <w:t>krever det</w:t>
      </w:r>
      <w:r w:rsidRPr="000A56E3">
        <w:rPr>
          <w:rFonts w:ascii="Arial" w:eastAsia="Arial" w:hAnsi="Arial" w:cs="Arial"/>
          <w:color w:val="000000" w:themeColor="text1"/>
        </w:rPr>
        <w:t xml:space="preserve">. </w:t>
      </w:r>
    </w:p>
    <w:p w14:paraId="7B06411A" w14:textId="2C9256C9" w:rsidR="00B551DD" w:rsidRPr="000A56E3" w:rsidRDefault="00B551DD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Ekstraordinært årsmøte sk</w:t>
      </w:r>
      <w:r w:rsidR="00EA5F0A">
        <w:rPr>
          <w:rFonts w:ascii="Arial" w:eastAsia="Arial" w:hAnsi="Arial" w:cs="Arial"/>
          <w:color w:val="000000" w:themeColor="text1"/>
        </w:rPr>
        <w:t>al avholdes snarest mulig og innkalles med minimum 4 ukers varsel</w:t>
      </w:r>
      <w:r w:rsidR="00B37E10">
        <w:rPr>
          <w:rFonts w:ascii="Arial" w:eastAsia="Arial" w:hAnsi="Arial" w:cs="Arial"/>
          <w:color w:val="000000" w:themeColor="text1"/>
        </w:rPr>
        <w:t>.</w:t>
      </w:r>
    </w:p>
    <w:p w14:paraId="44825705" w14:textId="04439886" w:rsidR="000A56E3" w:rsidRPr="000A56E3" w:rsidRDefault="000A56E3" w:rsidP="000A56E3">
      <w:pPr>
        <w:spacing w:after="247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Det ekstraordinære årsmøtet kan bare behandle den/de sakene som </w:t>
      </w:r>
      <w:proofErr w:type="gramStart"/>
      <w:r w:rsidR="00E003A4">
        <w:rPr>
          <w:rFonts w:ascii="Arial" w:eastAsia="Arial" w:hAnsi="Arial" w:cs="Arial"/>
          <w:color w:val="000000" w:themeColor="text1"/>
        </w:rPr>
        <w:t>fremgår</w:t>
      </w:r>
      <w:proofErr w:type="gramEnd"/>
      <w:r w:rsidR="00E003A4">
        <w:rPr>
          <w:rFonts w:ascii="Arial" w:eastAsia="Arial" w:hAnsi="Arial" w:cs="Arial"/>
          <w:color w:val="000000" w:themeColor="text1"/>
        </w:rPr>
        <w:t xml:space="preserve"> av innkallingen.</w:t>
      </w:r>
      <w:r w:rsidRPr="000A56E3">
        <w:rPr>
          <w:rFonts w:ascii="Arial" w:eastAsia="Arial" w:hAnsi="Arial" w:cs="Arial"/>
          <w:color w:val="000000" w:themeColor="text1"/>
        </w:rPr>
        <w:t xml:space="preserve">  </w:t>
      </w:r>
    </w:p>
    <w:p w14:paraId="1B2EBA46" w14:textId="77777777" w:rsidR="009B34F2" w:rsidRDefault="009B34F2" w:rsidP="000A56E3">
      <w:pPr>
        <w:spacing w:after="81"/>
        <w:ind w:left="333"/>
        <w:rPr>
          <w:rFonts w:ascii="Arial" w:eastAsia="Arial" w:hAnsi="Arial" w:cs="Arial"/>
          <w:b/>
          <w:color w:val="000000" w:themeColor="text1"/>
        </w:rPr>
      </w:pPr>
    </w:p>
    <w:p w14:paraId="29809135" w14:textId="3FBDD28C" w:rsidR="00E1413A" w:rsidRDefault="000A56E3" w:rsidP="000A56E3">
      <w:pPr>
        <w:spacing w:after="81"/>
        <w:ind w:left="333"/>
        <w:rPr>
          <w:rFonts w:ascii="Arial" w:eastAsia="Arial" w:hAnsi="Arial" w:cs="Arial"/>
          <w:b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 xml:space="preserve">§9 </w:t>
      </w:r>
      <w:r w:rsidR="00E1413A">
        <w:rPr>
          <w:rFonts w:ascii="Arial" w:eastAsia="Arial" w:hAnsi="Arial" w:cs="Arial"/>
          <w:b/>
          <w:color w:val="000000" w:themeColor="text1"/>
        </w:rPr>
        <w:t>Datterforeninger</w:t>
      </w:r>
    </w:p>
    <w:p w14:paraId="344F69F7" w14:textId="093F4097" w:rsidR="00E1413A" w:rsidRDefault="00E1413A" w:rsidP="000A56E3">
      <w:pPr>
        <w:spacing w:after="81"/>
        <w:ind w:left="333"/>
        <w:rPr>
          <w:rFonts w:ascii="Arial" w:eastAsia="Arial" w:hAnsi="Arial" w:cs="Arial"/>
          <w:bCs/>
          <w:color w:val="000000" w:themeColor="text1"/>
        </w:rPr>
      </w:pPr>
      <w:r w:rsidRPr="00E1413A">
        <w:rPr>
          <w:rFonts w:ascii="Arial" w:eastAsia="Arial" w:hAnsi="Arial" w:cs="Arial"/>
          <w:bCs/>
          <w:color w:val="000000" w:themeColor="text1"/>
        </w:rPr>
        <w:t>Foreningen har følgende datterforeninger</w:t>
      </w:r>
      <w:r w:rsidR="00A372FC">
        <w:rPr>
          <w:rFonts w:ascii="Arial" w:eastAsia="Arial" w:hAnsi="Arial" w:cs="Arial"/>
          <w:bCs/>
          <w:color w:val="000000" w:themeColor="text1"/>
        </w:rPr>
        <w:t>:</w:t>
      </w:r>
    </w:p>
    <w:p w14:paraId="6A5BD208" w14:textId="2C29DD91" w:rsidR="00A372FC" w:rsidRDefault="00A372FC" w:rsidP="00A372FC">
      <w:pPr>
        <w:pStyle w:val="Listeavsnitt"/>
        <w:numPr>
          <w:ilvl w:val="0"/>
          <w:numId w:val="12"/>
        </w:numPr>
        <w:spacing w:after="81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Maleklubb</w:t>
      </w:r>
    </w:p>
    <w:p w14:paraId="0F03ACE7" w14:textId="71128DAA" w:rsidR="00A372FC" w:rsidRDefault="00A372FC" w:rsidP="00A372FC">
      <w:pPr>
        <w:pStyle w:val="Listeavsnitt"/>
        <w:numPr>
          <w:ilvl w:val="0"/>
          <w:numId w:val="12"/>
        </w:numPr>
        <w:spacing w:after="81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Fotoklubb</w:t>
      </w:r>
    </w:p>
    <w:p w14:paraId="56814A84" w14:textId="237B65DE" w:rsidR="00A372FC" w:rsidRDefault="00A372FC" w:rsidP="00A372FC">
      <w:pPr>
        <w:pStyle w:val="Listeavsnitt"/>
        <w:numPr>
          <w:ilvl w:val="0"/>
          <w:numId w:val="12"/>
        </w:numPr>
        <w:spacing w:after="81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Viseklubb</w:t>
      </w:r>
    </w:p>
    <w:p w14:paraId="205827A8" w14:textId="533E6EBB" w:rsidR="00A372FC" w:rsidRDefault="00A372FC" w:rsidP="00A372FC">
      <w:pPr>
        <w:pStyle w:val="Listeavsnitt"/>
        <w:numPr>
          <w:ilvl w:val="0"/>
          <w:numId w:val="12"/>
        </w:numPr>
        <w:spacing w:after="81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Åpen stue</w:t>
      </w:r>
    </w:p>
    <w:p w14:paraId="458D1DA3" w14:textId="5A4937D5" w:rsidR="00A62B62" w:rsidRDefault="003421E9" w:rsidP="000A56E3">
      <w:pPr>
        <w:spacing w:after="81"/>
        <w:ind w:left="333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>Hver datterforening har en kontaktperson i styret.</w:t>
      </w:r>
    </w:p>
    <w:p w14:paraId="6A955A92" w14:textId="77777777" w:rsidR="00A62B62" w:rsidRDefault="00A62B62" w:rsidP="000A56E3">
      <w:pPr>
        <w:spacing w:after="81"/>
        <w:ind w:left="333"/>
        <w:rPr>
          <w:rFonts w:ascii="Arial" w:eastAsia="Arial" w:hAnsi="Arial" w:cs="Arial"/>
          <w:b/>
          <w:color w:val="000000" w:themeColor="text1"/>
        </w:rPr>
      </w:pPr>
    </w:p>
    <w:p w14:paraId="44825706" w14:textId="05E77CC0" w:rsidR="000A56E3" w:rsidRPr="000A56E3" w:rsidRDefault="00FA7FF7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 xml:space="preserve">§10 </w:t>
      </w:r>
      <w:r w:rsidR="000A56E3" w:rsidRPr="000A56E3">
        <w:rPr>
          <w:rFonts w:ascii="Arial" w:eastAsia="Arial" w:hAnsi="Arial" w:cs="Arial"/>
          <w:b/>
          <w:color w:val="000000" w:themeColor="text1"/>
        </w:rPr>
        <w:t xml:space="preserve">Møteledelse og hvordan saker avgjøres.  </w:t>
      </w:r>
    </w:p>
    <w:p w14:paraId="44825708" w14:textId="77777777" w:rsidR="000A56E3" w:rsidRPr="000A56E3" w:rsidRDefault="000A56E3" w:rsidP="000A56E3">
      <w:pPr>
        <w:spacing w:after="247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Alle saker avgjøres ved alminnelig flertall. Ved stemmelikhet har leder dobbeltstemme.  </w:t>
      </w:r>
    </w:p>
    <w:p w14:paraId="44825709" w14:textId="3048DE25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>§1</w:t>
      </w:r>
      <w:r w:rsidR="00FA7FF7">
        <w:rPr>
          <w:rFonts w:ascii="Arial" w:eastAsia="Arial" w:hAnsi="Arial" w:cs="Arial"/>
          <w:b/>
          <w:color w:val="000000" w:themeColor="text1"/>
        </w:rPr>
        <w:t>1</w:t>
      </w:r>
      <w:r w:rsidRPr="000A56E3">
        <w:rPr>
          <w:rFonts w:ascii="Arial" w:eastAsia="Arial" w:hAnsi="Arial" w:cs="Arial"/>
          <w:b/>
          <w:color w:val="000000" w:themeColor="text1"/>
        </w:rPr>
        <w:t xml:space="preserve"> Styret  </w:t>
      </w:r>
    </w:p>
    <w:p w14:paraId="4482570A" w14:textId="207832C9" w:rsidR="000A56E3" w:rsidRDefault="000A56E3" w:rsidP="0028029E">
      <w:pPr>
        <w:spacing w:after="247" w:line="249" w:lineRule="auto"/>
        <w:ind w:left="334" w:right="282"/>
        <w:rPr>
          <w:rFonts w:ascii="Arial" w:eastAsia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Rælingen kunstforening ledes og forpliktes av styret som er høyeste myndighet mellom årsmøtene. Styret er beslutningsdyktig når minst </w:t>
      </w:r>
      <w:r w:rsidR="0028029E">
        <w:rPr>
          <w:rFonts w:ascii="Arial" w:eastAsia="Arial" w:hAnsi="Arial" w:cs="Arial"/>
          <w:color w:val="000000" w:themeColor="text1"/>
        </w:rPr>
        <w:t xml:space="preserve">halvparten </w:t>
      </w:r>
      <w:r w:rsidRPr="000A56E3">
        <w:rPr>
          <w:rFonts w:ascii="Arial" w:eastAsia="Arial" w:hAnsi="Arial" w:cs="Arial"/>
          <w:color w:val="000000" w:themeColor="text1"/>
        </w:rPr>
        <w:t xml:space="preserve">av styrets medlemmer er </w:t>
      </w:r>
      <w:proofErr w:type="gramStart"/>
      <w:r w:rsidRPr="000A56E3">
        <w:rPr>
          <w:rFonts w:ascii="Arial" w:eastAsia="Arial" w:hAnsi="Arial" w:cs="Arial"/>
          <w:color w:val="000000" w:themeColor="text1"/>
        </w:rPr>
        <w:t>tilstede</w:t>
      </w:r>
      <w:proofErr w:type="gramEnd"/>
      <w:r w:rsidRPr="000A56E3">
        <w:rPr>
          <w:rFonts w:ascii="Arial" w:eastAsia="Arial" w:hAnsi="Arial" w:cs="Arial"/>
          <w:color w:val="000000" w:themeColor="text1"/>
        </w:rPr>
        <w:t xml:space="preserve">.  </w:t>
      </w:r>
    </w:p>
    <w:p w14:paraId="24A0E27E" w14:textId="77777777" w:rsidR="002C5152" w:rsidRPr="000A56E3" w:rsidRDefault="002C5152" w:rsidP="0028029E">
      <w:pPr>
        <w:spacing w:after="247" w:line="249" w:lineRule="auto"/>
        <w:ind w:left="334" w:right="282"/>
        <w:rPr>
          <w:rFonts w:ascii="Arial" w:hAnsi="Arial" w:cs="Arial"/>
          <w:color w:val="000000" w:themeColor="text1"/>
        </w:rPr>
      </w:pPr>
    </w:p>
    <w:p w14:paraId="4482570B" w14:textId="5625C04A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>§1</w:t>
      </w:r>
      <w:r w:rsidR="008A2A17">
        <w:rPr>
          <w:rFonts w:ascii="Arial" w:eastAsia="Arial" w:hAnsi="Arial" w:cs="Arial"/>
          <w:b/>
          <w:color w:val="000000" w:themeColor="text1"/>
        </w:rPr>
        <w:t>2</w:t>
      </w:r>
      <w:r w:rsidRPr="000A56E3">
        <w:rPr>
          <w:rFonts w:ascii="Arial" w:eastAsia="Arial" w:hAnsi="Arial" w:cs="Arial"/>
          <w:b/>
          <w:color w:val="000000" w:themeColor="text1"/>
        </w:rPr>
        <w:t xml:space="preserve"> </w:t>
      </w:r>
      <w:proofErr w:type="spellStart"/>
      <w:r w:rsidRPr="000A56E3">
        <w:rPr>
          <w:rFonts w:ascii="Arial" w:eastAsia="Arial" w:hAnsi="Arial" w:cs="Arial"/>
          <w:b/>
          <w:color w:val="000000" w:themeColor="text1"/>
        </w:rPr>
        <w:t>Huskomite</w:t>
      </w:r>
      <w:proofErr w:type="spellEnd"/>
      <w:r w:rsidRPr="000A56E3">
        <w:rPr>
          <w:rFonts w:ascii="Arial" w:eastAsia="Arial" w:hAnsi="Arial" w:cs="Arial"/>
          <w:b/>
          <w:color w:val="000000" w:themeColor="text1"/>
        </w:rPr>
        <w:t xml:space="preserve">.  </w:t>
      </w:r>
    </w:p>
    <w:p w14:paraId="4482570C" w14:textId="5208E78F" w:rsidR="000A56E3" w:rsidRDefault="000A56E3" w:rsidP="000A56E3">
      <w:pPr>
        <w:spacing w:after="244" w:line="249" w:lineRule="auto"/>
        <w:ind w:left="334" w:right="282"/>
        <w:rPr>
          <w:rFonts w:ascii="Arial" w:eastAsia="Arial" w:hAnsi="Arial" w:cs="Arial"/>
          <w:color w:val="000000" w:themeColor="text1"/>
        </w:rPr>
      </w:pPr>
      <w:proofErr w:type="spellStart"/>
      <w:r w:rsidRPr="000A56E3">
        <w:rPr>
          <w:rFonts w:ascii="Arial" w:eastAsia="Arial" w:hAnsi="Arial" w:cs="Arial"/>
          <w:color w:val="000000" w:themeColor="text1"/>
        </w:rPr>
        <w:t>Huskomiteen</w:t>
      </w:r>
      <w:proofErr w:type="spellEnd"/>
      <w:r w:rsidRPr="000A56E3">
        <w:rPr>
          <w:rFonts w:ascii="Arial" w:eastAsia="Arial" w:hAnsi="Arial" w:cs="Arial"/>
          <w:color w:val="000000" w:themeColor="text1"/>
        </w:rPr>
        <w:t xml:space="preserve"> </w:t>
      </w:r>
      <w:r w:rsidR="008A2A17">
        <w:rPr>
          <w:rFonts w:ascii="Arial" w:eastAsia="Arial" w:hAnsi="Arial" w:cs="Arial"/>
          <w:color w:val="000000" w:themeColor="text1"/>
        </w:rPr>
        <w:t>består av 4 medlemmer</w:t>
      </w:r>
      <w:r w:rsidR="00F462DF">
        <w:rPr>
          <w:rFonts w:ascii="Arial" w:eastAsia="Arial" w:hAnsi="Arial" w:cs="Arial"/>
          <w:color w:val="000000" w:themeColor="text1"/>
        </w:rPr>
        <w:t xml:space="preserve">.  </w:t>
      </w:r>
      <w:proofErr w:type="spellStart"/>
      <w:r w:rsidR="00F462DF">
        <w:rPr>
          <w:rFonts w:ascii="Arial" w:eastAsia="Arial" w:hAnsi="Arial" w:cs="Arial"/>
          <w:color w:val="000000" w:themeColor="text1"/>
        </w:rPr>
        <w:t>Huskommiteen</w:t>
      </w:r>
      <w:proofErr w:type="spellEnd"/>
      <w:r w:rsidR="00F462DF">
        <w:rPr>
          <w:rFonts w:ascii="Arial" w:eastAsia="Arial" w:hAnsi="Arial" w:cs="Arial"/>
          <w:color w:val="000000" w:themeColor="text1"/>
        </w:rPr>
        <w:t xml:space="preserve"> skal ha en kontaktperson i styret.</w:t>
      </w:r>
      <w:r w:rsidR="00316440">
        <w:rPr>
          <w:rFonts w:ascii="Arial" w:eastAsia="Arial" w:hAnsi="Arial" w:cs="Arial"/>
          <w:color w:val="000000" w:themeColor="text1"/>
        </w:rPr>
        <w:t xml:space="preserve">  </w:t>
      </w:r>
      <w:proofErr w:type="spellStart"/>
      <w:r w:rsidR="00316440">
        <w:rPr>
          <w:rFonts w:ascii="Arial" w:eastAsia="Arial" w:hAnsi="Arial" w:cs="Arial"/>
          <w:color w:val="000000" w:themeColor="text1"/>
        </w:rPr>
        <w:t>Huskomiteen</w:t>
      </w:r>
      <w:proofErr w:type="spellEnd"/>
      <w:r w:rsidR="00316440">
        <w:rPr>
          <w:rFonts w:ascii="Arial" w:eastAsia="Arial" w:hAnsi="Arial" w:cs="Arial"/>
          <w:color w:val="000000" w:themeColor="text1"/>
        </w:rPr>
        <w:t xml:space="preserve"> </w:t>
      </w:r>
      <w:r w:rsidRPr="000A56E3">
        <w:rPr>
          <w:rFonts w:ascii="Arial" w:eastAsia="Arial" w:hAnsi="Arial" w:cs="Arial"/>
          <w:color w:val="000000" w:themeColor="text1"/>
        </w:rPr>
        <w:t xml:space="preserve">bestyrer </w:t>
      </w:r>
      <w:proofErr w:type="spellStart"/>
      <w:r w:rsidRPr="000A56E3">
        <w:rPr>
          <w:rFonts w:ascii="Arial" w:eastAsia="Arial" w:hAnsi="Arial" w:cs="Arial"/>
          <w:color w:val="000000" w:themeColor="text1"/>
        </w:rPr>
        <w:t>Sandbekkstua</w:t>
      </w:r>
      <w:proofErr w:type="spellEnd"/>
      <w:r w:rsidRPr="000A56E3">
        <w:rPr>
          <w:rFonts w:ascii="Arial" w:eastAsia="Arial" w:hAnsi="Arial" w:cs="Arial"/>
          <w:color w:val="000000" w:themeColor="text1"/>
        </w:rPr>
        <w:t xml:space="preserve"> i henhold til avtale med kommunen.  </w:t>
      </w:r>
    </w:p>
    <w:p w14:paraId="501A966B" w14:textId="77777777" w:rsidR="002C5152" w:rsidRPr="000A56E3" w:rsidRDefault="002C5152" w:rsidP="000A56E3">
      <w:pPr>
        <w:spacing w:after="244" w:line="249" w:lineRule="auto"/>
        <w:ind w:left="334" w:right="282"/>
        <w:rPr>
          <w:rFonts w:ascii="Arial" w:hAnsi="Arial" w:cs="Arial"/>
          <w:color w:val="000000" w:themeColor="text1"/>
        </w:rPr>
      </w:pPr>
    </w:p>
    <w:p w14:paraId="4482570D" w14:textId="099C8F48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>§1</w:t>
      </w:r>
      <w:r w:rsidR="00617CC4">
        <w:rPr>
          <w:rFonts w:ascii="Arial" w:eastAsia="Arial" w:hAnsi="Arial" w:cs="Arial"/>
          <w:b/>
          <w:color w:val="000000" w:themeColor="text1"/>
        </w:rPr>
        <w:t>3</w:t>
      </w:r>
      <w:r w:rsidRPr="000A56E3">
        <w:rPr>
          <w:rFonts w:ascii="Arial" w:eastAsia="Arial" w:hAnsi="Arial" w:cs="Arial"/>
          <w:b/>
          <w:color w:val="000000" w:themeColor="text1"/>
        </w:rPr>
        <w:t xml:space="preserve"> Vedtektsendringer  </w:t>
      </w:r>
    </w:p>
    <w:p w14:paraId="4482570E" w14:textId="77777777" w:rsidR="000A56E3" w:rsidRDefault="000A56E3" w:rsidP="000A56E3">
      <w:pPr>
        <w:spacing w:after="247" w:line="249" w:lineRule="auto"/>
        <w:ind w:left="334" w:right="282"/>
        <w:rPr>
          <w:rFonts w:ascii="Arial" w:eastAsia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Vedtektsendringer kan bare foretas av årsmøtet med 2/3 flertall.  </w:t>
      </w:r>
    </w:p>
    <w:p w14:paraId="2CDE82A7" w14:textId="77777777" w:rsidR="002C5152" w:rsidRPr="000A56E3" w:rsidRDefault="002C5152" w:rsidP="000A56E3">
      <w:pPr>
        <w:spacing w:after="247" w:line="249" w:lineRule="auto"/>
        <w:ind w:left="334" w:right="282"/>
        <w:rPr>
          <w:rFonts w:ascii="Arial" w:hAnsi="Arial" w:cs="Arial"/>
          <w:color w:val="000000" w:themeColor="text1"/>
        </w:rPr>
      </w:pPr>
    </w:p>
    <w:p w14:paraId="4482570F" w14:textId="3F4B0496" w:rsidR="000A56E3" w:rsidRPr="000A56E3" w:rsidRDefault="000A56E3" w:rsidP="000A56E3">
      <w:pPr>
        <w:spacing w:after="81"/>
        <w:ind w:left="333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b/>
          <w:color w:val="000000" w:themeColor="text1"/>
        </w:rPr>
        <w:t>§1</w:t>
      </w:r>
      <w:r w:rsidR="00617CC4">
        <w:rPr>
          <w:rFonts w:ascii="Arial" w:eastAsia="Arial" w:hAnsi="Arial" w:cs="Arial"/>
          <w:b/>
          <w:color w:val="000000" w:themeColor="text1"/>
        </w:rPr>
        <w:t>4</w:t>
      </w:r>
      <w:r w:rsidRPr="000A56E3">
        <w:rPr>
          <w:rFonts w:ascii="Arial" w:eastAsia="Arial" w:hAnsi="Arial" w:cs="Arial"/>
          <w:b/>
          <w:color w:val="000000" w:themeColor="text1"/>
        </w:rPr>
        <w:t xml:space="preserve"> Oppløsning av foreningen.  </w:t>
      </w:r>
    </w:p>
    <w:p w14:paraId="44825710" w14:textId="77777777" w:rsidR="000A56E3" w:rsidRPr="000A56E3" w:rsidRDefault="000A56E3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 xml:space="preserve">Foreningens protokoller, regnskaper og andre arkivalia er foreningens eiendom.  Foreningen kan bare oppløses ved at to etterfølgende årsmøter går inn for dette med 2/3 flertall.  </w:t>
      </w:r>
    </w:p>
    <w:p w14:paraId="44825711" w14:textId="757ADCC6" w:rsidR="000A56E3" w:rsidRPr="000A56E3" w:rsidRDefault="000A56E3" w:rsidP="000A56E3">
      <w:pPr>
        <w:spacing w:after="110" w:line="249" w:lineRule="auto"/>
        <w:ind w:left="334" w:right="282"/>
        <w:rPr>
          <w:rFonts w:ascii="Arial" w:hAnsi="Arial" w:cs="Arial"/>
          <w:color w:val="000000" w:themeColor="text1"/>
        </w:rPr>
      </w:pPr>
      <w:r w:rsidRPr="000A56E3">
        <w:rPr>
          <w:rFonts w:ascii="Arial" w:eastAsia="Arial" w:hAnsi="Arial" w:cs="Arial"/>
          <w:color w:val="000000" w:themeColor="text1"/>
        </w:rPr>
        <w:t>Foreningens aktiva går i tilfell</w:t>
      </w:r>
      <w:r w:rsidR="00C86059">
        <w:rPr>
          <w:rFonts w:ascii="Arial" w:eastAsia="Arial" w:hAnsi="Arial" w:cs="Arial"/>
          <w:color w:val="000000" w:themeColor="text1"/>
        </w:rPr>
        <w:t>e</w:t>
      </w:r>
      <w:r w:rsidRPr="000A56E3">
        <w:rPr>
          <w:rFonts w:ascii="Arial" w:eastAsia="Arial" w:hAnsi="Arial" w:cs="Arial"/>
          <w:color w:val="000000" w:themeColor="text1"/>
        </w:rPr>
        <w:t xml:space="preserve"> til det formål som oppløsningsmøtet bestemmer. </w:t>
      </w:r>
    </w:p>
    <w:p w14:paraId="44825712" w14:textId="77777777" w:rsidR="000A56E3" w:rsidRPr="000A56E3" w:rsidRDefault="000A56E3" w:rsidP="000A56E3">
      <w:pPr>
        <w:rPr>
          <w:rFonts w:ascii="Arial" w:hAnsi="Arial" w:cs="Arial"/>
          <w:color w:val="000000" w:themeColor="text1"/>
        </w:rPr>
        <w:sectPr w:rsidR="000A56E3" w:rsidRPr="000A56E3" w:rsidSect="00AB3381">
          <w:footerReference w:type="default" r:id="rId8"/>
          <w:pgSz w:w="11906" w:h="16838"/>
          <w:pgMar w:top="1135" w:right="1110" w:bottom="1843" w:left="1078" w:header="708" w:footer="708" w:gutter="0"/>
          <w:cols w:space="708"/>
        </w:sectPr>
      </w:pPr>
    </w:p>
    <w:p w14:paraId="44825713" w14:textId="77777777" w:rsidR="004F2DF2" w:rsidRPr="000A56E3" w:rsidRDefault="004F2DF2" w:rsidP="00E94BA2">
      <w:pPr>
        <w:pStyle w:val="Listeavsnitt"/>
        <w:rPr>
          <w:rFonts w:ascii="Arial" w:hAnsi="Arial" w:cs="Arial"/>
          <w:color w:val="000000" w:themeColor="text1"/>
        </w:rPr>
      </w:pPr>
    </w:p>
    <w:sectPr w:rsidR="004F2DF2" w:rsidRPr="000A56E3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E772" w14:textId="77777777" w:rsidR="00AB3381" w:rsidRDefault="00AB3381">
      <w:pPr>
        <w:spacing w:after="0" w:line="240" w:lineRule="auto"/>
      </w:pPr>
      <w:r>
        <w:separator/>
      </w:r>
    </w:p>
  </w:endnote>
  <w:endnote w:type="continuationSeparator" w:id="0">
    <w:p w14:paraId="793CD521" w14:textId="77777777" w:rsidR="00AB3381" w:rsidRDefault="00AB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186035"/>
      <w:docPartObj>
        <w:docPartGallery w:val="Page Numbers (Bottom of Page)"/>
        <w:docPartUnique/>
      </w:docPartObj>
    </w:sdtPr>
    <w:sdtContent>
      <w:p w14:paraId="44825718" w14:textId="77777777" w:rsidR="0043247C" w:rsidRDefault="0043247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A2">
          <w:rPr>
            <w:noProof/>
          </w:rPr>
          <w:t>3</w:t>
        </w:r>
        <w:r>
          <w:fldChar w:fldCharType="end"/>
        </w:r>
      </w:p>
    </w:sdtContent>
  </w:sdt>
  <w:p w14:paraId="44825719" w14:textId="77777777" w:rsidR="00CB786D" w:rsidRDefault="00CB78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13F9" w14:textId="77777777" w:rsidR="00AB3381" w:rsidRDefault="00AB3381">
      <w:pPr>
        <w:spacing w:after="0" w:line="240" w:lineRule="auto"/>
      </w:pPr>
      <w:r>
        <w:separator/>
      </w:r>
    </w:p>
  </w:footnote>
  <w:footnote w:type="continuationSeparator" w:id="0">
    <w:p w14:paraId="15D07C18" w14:textId="77777777" w:rsidR="00AB3381" w:rsidRDefault="00AB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571A" w14:textId="77777777" w:rsidR="001A73D4" w:rsidRDefault="001A73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571B" w14:textId="77777777" w:rsidR="001A73D4" w:rsidRDefault="001A73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571C" w14:textId="77777777" w:rsidR="001A73D4" w:rsidRDefault="001A73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9FA092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277937"/>
    <w:multiLevelType w:val="hybridMultilevel"/>
    <w:tmpl w:val="150A973A"/>
    <w:lvl w:ilvl="0" w:tplc="2BA4ADA2">
      <w:start w:val="2"/>
      <w:numFmt w:val="decimal"/>
      <w:lvlText w:val="%1"/>
      <w:lvlJc w:val="left"/>
      <w:pPr>
        <w:ind w:left="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418D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8A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8B5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A086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462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C2D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0C1D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4C77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9E3E86"/>
    <w:multiLevelType w:val="hybridMultilevel"/>
    <w:tmpl w:val="A08C99AC"/>
    <w:lvl w:ilvl="0" w:tplc="0414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 w15:restartNumberingAfterBreak="0">
    <w:nsid w:val="2BFD510D"/>
    <w:multiLevelType w:val="hybridMultilevel"/>
    <w:tmpl w:val="5CEE85F6"/>
    <w:lvl w:ilvl="0" w:tplc="AF4EE61E">
      <w:start w:val="1"/>
      <w:numFmt w:val="bullet"/>
      <w:lvlText w:val="-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EF1D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A13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274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23CE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CFD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EB7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B4A14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4211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C7AFB"/>
    <w:multiLevelType w:val="hybridMultilevel"/>
    <w:tmpl w:val="98B26B32"/>
    <w:lvl w:ilvl="0" w:tplc="D32CC5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A6A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2B0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C4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8B8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051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67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2BF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A0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A7BED"/>
    <w:multiLevelType w:val="hybridMultilevel"/>
    <w:tmpl w:val="02745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B2EDE"/>
    <w:multiLevelType w:val="hybridMultilevel"/>
    <w:tmpl w:val="6FAEE212"/>
    <w:lvl w:ilvl="0" w:tplc="4D04043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E2B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267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C02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60C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2C6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5A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8AA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6E70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A7BA7"/>
    <w:multiLevelType w:val="hybridMultilevel"/>
    <w:tmpl w:val="07D00CCE"/>
    <w:lvl w:ilvl="0" w:tplc="A09ADA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5C5F"/>
    <w:multiLevelType w:val="hybridMultilevel"/>
    <w:tmpl w:val="021439FE"/>
    <w:lvl w:ilvl="0" w:tplc="4F5C007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257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E1FF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6C0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613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AD4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2A2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AA80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9F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762917"/>
    <w:multiLevelType w:val="hybridMultilevel"/>
    <w:tmpl w:val="FB581C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5A3D"/>
    <w:multiLevelType w:val="hybridMultilevel"/>
    <w:tmpl w:val="3228A9DE"/>
    <w:lvl w:ilvl="0" w:tplc="0414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1" w15:restartNumberingAfterBreak="0">
    <w:nsid w:val="63451A86"/>
    <w:multiLevelType w:val="hybridMultilevel"/>
    <w:tmpl w:val="83B65A8C"/>
    <w:lvl w:ilvl="0" w:tplc="C27EFA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5"/>
    <w:multiLevelType w:val="hybridMultilevel"/>
    <w:tmpl w:val="DF30F786"/>
    <w:lvl w:ilvl="0" w:tplc="C27EFAA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9679035">
    <w:abstractNumId w:val="5"/>
  </w:num>
  <w:num w:numId="2" w16cid:durableId="1519585086">
    <w:abstractNumId w:val="7"/>
  </w:num>
  <w:num w:numId="3" w16cid:durableId="554007760">
    <w:abstractNumId w:val="9"/>
  </w:num>
  <w:num w:numId="4" w16cid:durableId="45181835">
    <w:abstractNumId w:val="11"/>
  </w:num>
  <w:num w:numId="5" w16cid:durableId="1902249924">
    <w:abstractNumId w:val="12"/>
  </w:num>
  <w:num w:numId="6" w16cid:durableId="1467360301">
    <w:abstractNumId w:val="0"/>
  </w:num>
  <w:num w:numId="7" w16cid:durableId="592056530">
    <w:abstractNumId w:val="6"/>
  </w:num>
  <w:num w:numId="8" w16cid:durableId="1992369351">
    <w:abstractNumId w:val="8"/>
  </w:num>
  <w:num w:numId="9" w16cid:durableId="1921139386">
    <w:abstractNumId w:val="1"/>
  </w:num>
  <w:num w:numId="10" w16cid:durableId="1477453984">
    <w:abstractNumId w:val="3"/>
  </w:num>
  <w:num w:numId="11" w16cid:durableId="1614703998">
    <w:abstractNumId w:val="4"/>
  </w:num>
  <w:num w:numId="12" w16cid:durableId="1248886476">
    <w:abstractNumId w:val="2"/>
  </w:num>
  <w:num w:numId="13" w16cid:durableId="816999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F2"/>
    <w:rsid w:val="00013E8D"/>
    <w:rsid w:val="00035D9E"/>
    <w:rsid w:val="00037A7C"/>
    <w:rsid w:val="000411A7"/>
    <w:rsid w:val="000A56E3"/>
    <w:rsid w:val="000B16B6"/>
    <w:rsid w:val="000D53B4"/>
    <w:rsid w:val="000E183E"/>
    <w:rsid w:val="001300D7"/>
    <w:rsid w:val="001A73D4"/>
    <w:rsid w:val="001B4FAC"/>
    <w:rsid w:val="001E15A1"/>
    <w:rsid w:val="00271479"/>
    <w:rsid w:val="0028029E"/>
    <w:rsid w:val="002C5152"/>
    <w:rsid w:val="002D46EA"/>
    <w:rsid w:val="00316440"/>
    <w:rsid w:val="0033301B"/>
    <w:rsid w:val="003421E9"/>
    <w:rsid w:val="00387F69"/>
    <w:rsid w:val="003A78AC"/>
    <w:rsid w:val="003E7EF4"/>
    <w:rsid w:val="00411FF2"/>
    <w:rsid w:val="00422A68"/>
    <w:rsid w:val="0043247C"/>
    <w:rsid w:val="00473F12"/>
    <w:rsid w:val="004837BA"/>
    <w:rsid w:val="004F2DF2"/>
    <w:rsid w:val="005C4810"/>
    <w:rsid w:val="005F43CC"/>
    <w:rsid w:val="00617CC4"/>
    <w:rsid w:val="00662BBF"/>
    <w:rsid w:val="00665955"/>
    <w:rsid w:val="00682409"/>
    <w:rsid w:val="006B3941"/>
    <w:rsid w:val="006B3D52"/>
    <w:rsid w:val="006C4DC9"/>
    <w:rsid w:val="00755A01"/>
    <w:rsid w:val="007A4925"/>
    <w:rsid w:val="007D2144"/>
    <w:rsid w:val="00810C97"/>
    <w:rsid w:val="00860DA9"/>
    <w:rsid w:val="00873939"/>
    <w:rsid w:val="008A2A17"/>
    <w:rsid w:val="008A554C"/>
    <w:rsid w:val="008D43F2"/>
    <w:rsid w:val="008F2F77"/>
    <w:rsid w:val="009025F7"/>
    <w:rsid w:val="009365CA"/>
    <w:rsid w:val="009A0DBA"/>
    <w:rsid w:val="009B34F2"/>
    <w:rsid w:val="009D691A"/>
    <w:rsid w:val="009F0251"/>
    <w:rsid w:val="00A02948"/>
    <w:rsid w:val="00A372FC"/>
    <w:rsid w:val="00A52195"/>
    <w:rsid w:val="00A62B62"/>
    <w:rsid w:val="00A75F9B"/>
    <w:rsid w:val="00A772AD"/>
    <w:rsid w:val="00AB3381"/>
    <w:rsid w:val="00AC05BF"/>
    <w:rsid w:val="00B10A3D"/>
    <w:rsid w:val="00B2554C"/>
    <w:rsid w:val="00B37E10"/>
    <w:rsid w:val="00B551DD"/>
    <w:rsid w:val="00B84226"/>
    <w:rsid w:val="00BA378F"/>
    <w:rsid w:val="00BC45AD"/>
    <w:rsid w:val="00C47CFE"/>
    <w:rsid w:val="00C6529A"/>
    <w:rsid w:val="00C755D5"/>
    <w:rsid w:val="00C86059"/>
    <w:rsid w:val="00C8655B"/>
    <w:rsid w:val="00CA6C63"/>
    <w:rsid w:val="00CB786D"/>
    <w:rsid w:val="00CC0D07"/>
    <w:rsid w:val="00CC5A1C"/>
    <w:rsid w:val="00D0339F"/>
    <w:rsid w:val="00D74DC3"/>
    <w:rsid w:val="00D958BC"/>
    <w:rsid w:val="00DE1CCC"/>
    <w:rsid w:val="00E003A4"/>
    <w:rsid w:val="00E1413A"/>
    <w:rsid w:val="00E328A1"/>
    <w:rsid w:val="00E5554D"/>
    <w:rsid w:val="00E90ECE"/>
    <w:rsid w:val="00E94BA2"/>
    <w:rsid w:val="00E9689A"/>
    <w:rsid w:val="00EA5F0A"/>
    <w:rsid w:val="00ED28EB"/>
    <w:rsid w:val="00F462DF"/>
    <w:rsid w:val="00FA7FF7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256D8"/>
  <w15:chartTrackingRefBased/>
  <w15:docId w15:val="{E1849727-6EAE-4C75-B614-E0F7AE59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7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7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A5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2DF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7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3F1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7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7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">
    <w:name w:val="List"/>
    <w:basedOn w:val="Normal"/>
    <w:uiPriority w:val="99"/>
    <w:unhideWhenUsed/>
    <w:rsid w:val="00A772A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772A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A772AD"/>
    <w:pPr>
      <w:numPr>
        <w:numId w:val="6"/>
      </w:numPr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A77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77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uiPriority w:val="99"/>
    <w:unhideWhenUsed/>
    <w:rsid w:val="00A772A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772A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772A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772A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772A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A772AD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A5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B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4625-246E-4931-8BC1-FE03735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</dc:creator>
  <cp:keywords/>
  <dc:description/>
  <cp:lastModifiedBy>dagfinn halvorsen</cp:lastModifiedBy>
  <cp:revision>4</cp:revision>
  <cp:lastPrinted>2023-11-28T11:54:00Z</cp:lastPrinted>
  <dcterms:created xsi:type="dcterms:W3CDTF">2024-01-28T14:25:00Z</dcterms:created>
  <dcterms:modified xsi:type="dcterms:W3CDTF">2024-02-05T10:29:00Z</dcterms:modified>
</cp:coreProperties>
</file>